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57" w:rsidRPr="00F45C64" w:rsidRDefault="00BD5457" w:rsidP="00BD5457">
      <w:pPr>
        <w:spacing w:before="105" w:after="225" w:line="240" w:lineRule="auto"/>
        <w:outlineLvl w:val="1"/>
        <w:rPr>
          <w:rFonts w:eastAsia="Times New Roman" w:cstheme="minorHAnsi"/>
          <w:color w:val="444444"/>
          <w:lang w:eastAsia="fr-FR"/>
        </w:rPr>
      </w:pPr>
      <w:r>
        <w:rPr>
          <w:rFonts w:ascii="Lucida Sans" w:eastAsia="Times New Roman" w:hAnsi="Lucida Sans" w:cs="Arial"/>
          <w:b/>
          <w:noProof/>
          <w:color w:val="0070C0"/>
          <w:sz w:val="27"/>
          <w:szCs w:val="27"/>
          <w:lang w:eastAsia="fr-FR"/>
        </w:rPr>
        <w:drawing>
          <wp:anchor distT="0" distB="0" distL="114300" distR="114300" simplePos="0" relativeHeight="251659264" behindDoc="0" locked="0" layoutInCell="1" allowOverlap="1" wp14:anchorId="280F1149" wp14:editId="6516EF30">
            <wp:simplePos x="0" y="0"/>
            <wp:positionH relativeFrom="column">
              <wp:posOffset>5034280</wp:posOffset>
            </wp:positionH>
            <wp:positionV relativeFrom="paragraph">
              <wp:posOffset>-783590</wp:posOffset>
            </wp:positionV>
            <wp:extent cx="1400175" cy="1011555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CHANT 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EA5">
        <w:rPr>
          <w:rFonts w:ascii="Lucida Sans" w:eastAsia="Times New Roman" w:hAnsi="Lucida Sans" w:cs="Arial"/>
          <w:b/>
          <w:noProof/>
          <w:color w:val="0070C0"/>
          <w:sz w:val="27"/>
          <w:szCs w:val="27"/>
          <w:lang w:eastAsia="fr-FR"/>
        </w:rPr>
        <w:t>Aide-</w:t>
      </w:r>
      <w:r w:rsidR="0081766C">
        <w:rPr>
          <w:rFonts w:ascii="Lucida Sans" w:eastAsia="Times New Roman" w:hAnsi="Lucida Sans" w:cs="Arial"/>
          <w:b/>
          <w:noProof/>
          <w:color w:val="0070C0"/>
          <w:sz w:val="27"/>
          <w:szCs w:val="27"/>
          <w:lang w:eastAsia="fr-FR"/>
        </w:rPr>
        <w:t>Soignant</w:t>
      </w:r>
      <w:r w:rsidR="003F7EA5">
        <w:rPr>
          <w:rFonts w:ascii="Lucida Sans" w:eastAsia="Times New Roman" w:hAnsi="Lucida Sans" w:cs="Arial"/>
          <w:b/>
          <w:noProof/>
          <w:color w:val="0070C0"/>
          <w:sz w:val="27"/>
          <w:szCs w:val="27"/>
          <w:lang w:eastAsia="fr-FR"/>
        </w:rPr>
        <w:t xml:space="preserve"> - Aide-Soignante</w:t>
      </w:r>
      <w:r w:rsidR="0081766C">
        <w:rPr>
          <w:rFonts w:ascii="Lucida Sans" w:eastAsia="Times New Roman" w:hAnsi="Lucida Sans" w:cs="Arial"/>
          <w:b/>
          <w:noProof/>
          <w:color w:val="0070C0"/>
          <w:sz w:val="27"/>
          <w:szCs w:val="27"/>
          <w:lang w:eastAsia="fr-FR"/>
        </w:rPr>
        <w:t xml:space="preserve"> (AS)</w:t>
      </w:r>
      <w:r w:rsidR="00ED50D5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 xml:space="preserve"> </w:t>
      </w:r>
      <w:r w:rsidR="003F7EA5">
        <w:rPr>
          <w:rFonts w:ascii="Lucida Sans" w:eastAsia="Times New Roman" w:hAnsi="Lucida Sans" w:cs="Arial"/>
          <w:b/>
          <w:color w:val="0070C0"/>
          <w:sz w:val="27"/>
          <w:szCs w:val="27"/>
          <w:lang w:eastAsia="fr-FR"/>
        </w:rPr>
        <w:t>en Gériatrie</w:t>
      </w:r>
    </w:p>
    <w:p w:rsidR="003F7EA5" w:rsidRPr="003F7EA5" w:rsidRDefault="00BD5457" w:rsidP="00BD5457">
      <w:pPr>
        <w:spacing w:before="105" w:after="105" w:line="240" w:lineRule="auto"/>
        <w:jc w:val="both"/>
        <w:rPr>
          <w:rFonts w:eastAsia="Times New Roman" w:cstheme="minorHAnsi"/>
          <w:color w:val="444444"/>
          <w:lang w:eastAsia="fr-FR"/>
        </w:rPr>
      </w:pPr>
      <w:r w:rsidRPr="00F45C64">
        <w:rPr>
          <w:rFonts w:eastAsia="Times New Roman" w:cstheme="minorHAnsi"/>
          <w:color w:val="444444"/>
          <w:lang w:eastAsia="fr-FR"/>
        </w:rPr>
        <w:t xml:space="preserve">Le CH Gérard Marchant de </w:t>
      </w:r>
      <w:r w:rsidR="002A64D3" w:rsidRPr="00F45C64">
        <w:rPr>
          <w:rFonts w:eastAsia="Times New Roman" w:cstheme="minorHAnsi"/>
          <w:color w:val="444444"/>
          <w:lang w:eastAsia="fr-FR"/>
        </w:rPr>
        <w:t>TOULOUSE recrute</w:t>
      </w:r>
      <w:r w:rsidRPr="00F45C64">
        <w:rPr>
          <w:rFonts w:eastAsia="Times New Roman" w:cstheme="minorHAnsi"/>
          <w:color w:val="444444"/>
          <w:lang w:eastAsia="fr-FR"/>
        </w:rPr>
        <w:t xml:space="preserve"> </w:t>
      </w:r>
      <w:r w:rsidR="00B31FB2" w:rsidRPr="00F45C64">
        <w:rPr>
          <w:rFonts w:eastAsia="Times New Roman" w:cstheme="minorHAnsi"/>
          <w:color w:val="444444"/>
          <w:lang w:eastAsia="fr-FR"/>
        </w:rPr>
        <w:t>un</w:t>
      </w:r>
      <w:r w:rsidR="003F7EA5">
        <w:rPr>
          <w:rFonts w:eastAsia="Times New Roman" w:cstheme="minorHAnsi"/>
          <w:color w:val="444444"/>
          <w:lang w:eastAsia="fr-FR"/>
        </w:rPr>
        <w:t>(e) Aide-soignant(e)</w:t>
      </w:r>
      <w:r w:rsidRPr="00F45C64">
        <w:rPr>
          <w:rFonts w:eastAsia="Times New Roman" w:cstheme="minorHAnsi"/>
          <w:color w:val="444444"/>
          <w:lang w:eastAsia="fr-FR"/>
        </w:rPr>
        <w:t xml:space="preserve"> </w:t>
      </w:r>
      <w:r w:rsidR="00F45C64" w:rsidRPr="00F45C64">
        <w:rPr>
          <w:rFonts w:eastAsia="Times New Roman" w:cstheme="minorHAnsi"/>
          <w:color w:val="444444"/>
          <w:lang w:eastAsia="fr-FR"/>
        </w:rPr>
        <w:t xml:space="preserve">en </w:t>
      </w:r>
      <w:r w:rsidR="003F7EA5">
        <w:rPr>
          <w:rFonts w:eastAsia="Times New Roman" w:cstheme="minorHAnsi"/>
          <w:color w:val="444444"/>
          <w:lang w:eastAsia="fr-FR"/>
        </w:rPr>
        <w:t>Gériatrie.</w:t>
      </w:r>
      <w:bookmarkStart w:id="0" w:name="_GoBack"/>
      <w:bookmarkEnd w:id="0"/>
    </w:p>
    <w:p w:rsidR="003F7EA5" w:rsidRDefault="003F7EA5" w:rsidP="00BD5457">
      <w:pPr>
        <w:spacing w:before="105" w:after="105" w:line="240" w:lineRule="auto"/>
        <w:jc w:val="both"/>
        <w:rPr>
          <w:rFonts w:eastAsia="Times New Roman" w:cstheme="minorHAnsi"/>
          <w:b/>
          <w:bCs/>
          <w:color w:val="444444"/>
          <w:u w:val="single"/>
          <w:lang w:eastAsia="fr-FR"/>
        </w:rPr>
      </w:pPr>
    </w:p>
    <w:p w:rsidR="00BD5457" w:rsidRDefault="00BD5457" w:rsidP="00BD5457">
      <w:pPr>
        <w:spacing w:before="105" w:after="105" w:line="240" w:lineRule="auto"/>
        <w:jc w:val="both"/>
        <w:rPr>
          <w:rFonts w:eastAsia="Times New Roman" w:cstheme="minorHAnsi"/>
          <w:color w:val="444444"/>
          <w:u w:val="single"/>
          <w:lang w:eastAsia="fr-FR"/>
        </w:rPr>
      </w:pPr>
      <w:r w:rsidRPr="00F45C64">
        <w:rPr>
          <w:rFonts w:eastAsia="Times New Roman" w:cstheme="minorHAnsi"/>
          <w:b/>
          <w:bCs/>
          <w:color w:val="444444"/>
          <w:u w:val="single"/>
          <w:lang w:eastAsia="fr-FR"/>
        </w:rPr>
        <w:t>Missions</w:t>
      </w:r>
      <w:r w:rsidRPr="00F45C64">
        <w:rPr>
          <w:rFonts w:eastAsia="Times New Roman" w:cstheme="minorHAnsi"/>
          <w:color w:val="444444"/>
          <w:u w:val="single"/>
          <w:lang w:eastAsia="fr-FR"/>
        </w:rPr>
        <w:t> :</w:t>
      </w:r>
    </w:p>
    <w:p w:rsidR="003F7EA5" w:rsidRDefault="003F7EA5" w:rsidP="003F7EA5">
      <w:r>
        <w:t>La fonction de l'</w:t>
      </w:r>
      <w:r>
        <w:t>aide-soignant</w:t>
      </w:r>
      <w:r>
        <w:t xml:space="preserve"> s'exerce en collaboration et sous la</w:t>
      </w:r>
      <w:r>
        <w:t xml:space="preserve"> responsabilité de l'infirmier.</w:t>
      </w:r>
    </w:p>
    <w:p w:rsidR="003F7EA5" w:rsidRDefault="003F7EA5" w:rsidP="003F7EA5">
      <w:r>
        <w:t xml:space="preserve">Vous participez à l'élaboration et à la mise en œuvre du </w:t>
      </w:r>
      <w:r>
        <w:t>projet de soins individualisée.</w:t>
      </w:r>
    </w:p>
    <w:p w:rsidR="003F7EA5" w:rsidRDefault="003F7EA5" w:rsidP="003F7EA5">
      <w:r>
        <w:t xml:space="preserve">Vous veillez au confort et au </w:t>
      </w:r>
      <w:r>
        <w:t>bienêtre</w:t>
      </w:r>
      <w:r>
        <w:t xml:space="preserve"> des patients en assurant un rôle d'information, d'éducation et d'écoute dans</w:t>
      </w:r>
      <w:r>
        <w:t xml:space="preserve"> les domaines de sa compétence.</w:t>
      </w:r>
    </w:p>
    <w:p w:rsidR="003F7EA5" w:rsidRPr="003F7EA5" w:rsidRDefault="003F7EA5" w:rsidP="003F7EA5">
      <w:r>
        <w:t>En complémentarité de votre participation à l'élaboration du projet de soin individualisé, vous participez également aux divers projets de l'u</w:t>
      </w:r>
      <w:r>
        <w:t>nité de soins.</w:t>
      </w:r>
    </w:p>
    <w:p w:rsidR="00F60D73" w:rsidRDefault="00BD5457" w:rsidP="00F60D73">
      <w:pPr>
        <w:rPr>
          <w:rFonts w:eastAsia="Times New Roman" w:cstheme="minorHAnsi"/>
          <w:color w:val="444444"/>
          <w:lang w:eastAsia="fr-FR"/>
        </w:rPr>
      </w:pPr>
      <w:r w:rsidRPr="00F45C64">
        <w:rPr>
          <w:rFonts w:eastAsia="Times New Roman" w:cstheme="minorHAnsi"/>
          <w:b/>
          <w:bCs/>
          <w:color w:val="444444"/>
          <w:u w:val="single"/>
          <w:lang w:eastAsia="fr-FR"/>
        </w:rPr>
        <w:t>Compétences et qualités requises</w:t>
      </w:r>
      <w:r w:rsidRPr="00F45C64">
        <w:rPr>
          <w:rFonts w:eastAsia="Times New Roman" w:cstheme="minorHAnsi"/>
          <w:color w:val="444444"/>
          <w:lang w:eastAsia="fr-FR"/>
        </w:rPr>
        <w:t> :</w:t>
      </w:r>
    </w:p>
    <w:p w:rsidR="003F7EA5" w:rsidRDefault="003F7EA5" w:rsidP="003F7EA5">
      <w:pPr>
        <w:pStyle w:val="Paragraphedeliste"/>
        <w:numPr>
          <w:ilvl w:val="0"/>
          <w:numId w:val="7"/>
        </w:numPr>
      </w:pPr>
      <w:r w:rsidRPr="00591952">
        <w:t>Cerner l'état du patient (clinique, psychologique) et consigner les informations recueillies dans le dossier médical</w:t>
      </w:r>
    </w:p>
    <w:p w:rsidR="003F7EA5" w:rsidRDefault="003F7EA5" w:rsidP="003F7EA5">
      <w:pPr>
        <w:pStyle w:val="Paragraphedeliste"/>
        <w:numPr>
          <w:ilvl w:val="0"/>
          <w:numId w:val="7"/>
        </w:numPr>
      </w:pPr>
      <w:r w:rsidRPr="00591952">
        <w:t>Organiser le plan de soins infirmiers selon les besoins des patients et préparer le chariot de soins ou la trousse médicale</w:t>
      </w:r>
    </w:p>
    <w:p w:rsidR="003F7EA5" w:rsidRDefault="003F7EA5" w:rsidP="003F7EA5">
      <w:pPr>
        <w:pStyle w:val="Paragraphedeliste"/>
        <w:numPr>
          <w:ilvl w:val="0"/>
          <w:numId w:val="7"/>
        </w:numPr>
      </w:pPr>
      <w:r w:rsidRPr="00591952">
        <w:t>Réaliser les soins infirmiers, communiquer avec le patient (ressenti, douleur, ...) et actualiser le dossier de soins infirmiers (incidents, modifications d'état clinique, ...)</w:t>
      </w:r>
    </w:p>
    <w:p w:rsidR="003F7EA5" w:rsidRDefault="003F7EA5" w:rsidP="003F7EA5">
      <w:pPr>
        <w:pStyle w:val="Paragraphedeliste"/>
        <w:numPr>
          <w:ilvl w:val="0"/>
          <w:numId w:val="7"/>
        </w:numPr>
      </w:pPr>
      <w:r w:rsidRPr="00591952">
        <w:t>Surveiller l'état clinique du patient (constantes, fonctions d'élimination, comportement, ...) et informer l'équipe soignante/médicale sur l'évolution de l'état clinique</w:t>
      </w:r>
    </w:p>
    <w:p w:rsidR="003F7EA5" w:rsidRPr="003F7EA5" w:rsidRDefault="003F7EA5" w:rsidP="00F60D73">
      <w:pPr>
        <w:pStyle w:val="Paragraphedeliste"/>
        <w:numPr>
          <w:ilvl w:val="0"/>
          <w:numId w:val="7"/>
        </w:numPr>
      </w:pPr>
      <w:r w:rsidRPr="00591952">
        <w:t xml:space="preserve">Réaliser ou contrôler les soins d'hygiène, de confort et apporter une aide au patient (lever, </w:t>
      </w:r>
      <w:r w:rsidRPr="003F7EA5">
        <w:t>marche, soins post opératoires...)</w:t>
      </w:r>
    </w:p>
    <w:p w:rsidR="00BD5457" w:rsidRPr="003F7EA5" w:rsidRDefault="00BD5457" w:rsidP="00BD5457">
      <w:pPr>
        <w:spacing w:before="105" w:after="105" w:line="240" w:lineRule="auto"/>
        <w:jc w:val="both"/>
        <w:rPr>
          <w:rFonts w:eastAsia="Times New Roman" w:cstheme="minorHAnsi"/>
          <w:b/>
          <w:bCs/>
          <w:lang w:eastAsia="fr-FR"/>
        </w:rPr>
      </w:pPr>
      <w:r w:rsidRPr="003F7EA5">
        <w:rPr>
          <w:rFonts w:eastAsia="Times New Roman" w:cstheme="minorHAnsi"/>
          <w:b/>
          <w:bCs/>
          <w:u w:val="single"/>
          <w:lang w:eastAsia="fr-FR"/>
        </w:rPr>
        <w:t>Modalités de recrutement </w:t>
      </w:r>
      <w:r w:rsidRPr="003F7EA5">
        <w:rPr>
          <w:rFonts w:eastAsia="Times New Roman" w:cstheme="minorHAnsi"/>
          <w:b/>
          <w:bCs/>
          <w:lang w:eastAsia="fr-FR"/>
        </w:rPr>
        <w:t>:</w:t>
      </w:r>
    </w:p>
    <w:p w:rsidR="00F45C64" w:rsidRPr="003F7EA5" w:rsidRDefault="00F45C64" w:rsidP="00F45C6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after="0" w:line="240" w:lineRule="auto"/>
        <w:contextualSpacing w:val="0"/>
        <w:jc w:val="both"/>
        <w:rPr>
          <w:rFonts w:eastAsia="Times New Roman" w:cstheme="minorHAnsi"/>
          <w:lang w:eastAsia="fr-FR"/>
        </w:rPr>
      </w:pPr>
      <w:r w:rsidRPr="003F7EA5">
        <w:rPr>
          <w:rFonts w:eastAsia="Times New Roman" w:cstheme="minorHAnsi"/>
          <w:lang w:eastAsia="fr-FR"/>
        </w:rPr>
        <w:t>CDD : 3 mois renouvelable</w:t>
      </w:r>
    </w:p>
    <w:p w:rsidR="00F45C64" w:rsidRPr="003F7EA5" w:rsidRDefault="003F7EA5" w:rsidP="003F7EA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after="0" w:line="240" w:lineRule="auto"/>
        <w:contextualSpacing w:val="0"/>
        <w:jc w:val="both"/>
        <w:rPr>
          <w:rFonts w:eastAsia="Times New Roman" w:cstheme="minorHAnsi"/>
          <w:lang w:eastAsia="fr-FR"/>
        </w:rPr>
      </w:pPr>
      <w:r w:rsidRPr="003F7EA5">
        <w:rPr>
          <w:rFonts w:eastAsia="Times New Roman" w:cstheme="minorHAnsi"/>
          <w:lang w:eastAsia="fr-FR"/>
        </w:rPr>
        <w:t>Diplôme C.A.</w:t>
      </w:r>
      <w:proofErr w:type="gramStart"/>
      <w:r w:rsidRPr="003F7EA5">
        <w:rPr>
          <w:rFonts w:eastAsia="Times New Roman" w:cstheme="minorHAnsi"/>
          <w:lang w:eastAsia="fr-FR"/>
        </w:rPr>
        <w:t>FA.S</w:t>
      </w:r>
      <w:proofErr w:type="gramEnd"/>
      <w:r w:rsidRPr="003F7EA5">
        <w:rPr>
          <w:rFonts w:eastAsia="Times New Roman" w:cstheme="minorHAnsi"/>
          <w:lang w:eastAsia="fr-FR"/>
        </w:rPr>
        <w:t xml:space="preserve"> et D.P.A.S ou DEAS</w:t>
      </w:r>
      <w:r w:rsidR="00F45C64" w:rsidRPr="003F7EA5">
        <w:rPr>
          <w:rFonts w:eastAsia="Times New Roman" w:cstheme="minorHAnsi"/>
          <w:lang w:eastAsia="fr-FR"/>
        </w:rPr>
        <w:t>– Expérience 2 ans exigé</w:t>
      </w:r>
    </w:p>
    <w:p w:rsidR="00F45C64" w:rsidRPr="003F7EA5" w:rsidRDefault="00F45C64" w:rsidP="00F45C64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after="0" w:line="240" w:lineRule="auto"/>
        <w:contextualSpacing w:val="0"/>
        <w:jc w:val="both"/>
        <w:rPr>
          <w:rFonts w:eastAsia="Times New Roman" w:cstheme="minorHAnsi"/>
          <w:lang w:eastAsia="fr-FR"/>
        </w:rPr>
      </w:pPr>
      <w:r w:rsidRPr="003F7EA5">
        <w:rPr>
          <w:rFonts w:eastAsia="Times New Roman" w:cstheme="minorHAnsi"/>
          <w:lang w:eastAsia="fr-FR"/>
        </w:rPr>
        <w:t>Horaire de travail :</w:t>
      </w:r>
      <w:r w:rsidR="003F7EA5" w:rsidRPr="003F7EA5">
        <w:rPr>
          <w:rFonts w:eastAsia="Times New Roman" w:cstheme="minorHAnsi"/>
          <w:lang w:eastAsia="fr-FR"/>
        </w:rPr>
        <w:t xml:space="preserve"> 37h50</w:t>
      </w:r>
      <w:r w:rsidRPr="003F7EA5">
        <w:rPr>
          <w:rFonts w:eastAsia="Times New Roman" w:cstheme="minorHAnsi"/>
          <w:lang w:eastAsia="fr-FR"/>
        </w:rPr>
        <w:t xml:space="preserve"> </w:t>
      </w:r>
      <w:r w:rsidR="003F7EA5" w:rsidRPr="003F7EA5">
        <w:rPr>
          <w:rFonts w:eastAsia="Times New Roman" w:cstheme="minorHAnsi"/>
          <w:lang w:eastAsia="fr-FR"/>
        </w:rPr>
        <w:t>(matin-soir-nuit) du lundi au dimanche</w:t>
      </w:r>
    </w:p>
    <w:p w:rsidR="00F45C64" w:rsidRPr="003F7EA5" w:rsidRDefault="00F45C64" w:rsidP="003F7EA5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105" w:after="0" w:line="240" w:lineRule="auto"/>
        <w:contextualSpacing w:val="0"/>
        <w:jc w:val="both"/>
        <w:rPr>
          <w:rFonts w:eastAsia="Times New Roman" w:cstheme="minorHAnsi"/>
          <w:lang w:eastAsia="fr-FR"/>
        </w:rPr>
      </w:pPr>
      <w:r w:rsidRPr="003F7EA5">
        <w:rPr>
          <w:rFonts w:eastAsia="Times New Roman" w:cstheme="minorHAnsi"/>
          <w:lang w:eastAsia="fr-FR"/>
        </w:rPr>
        <w:t xml:space="preserve">Rémunération selon grille de la fonction publique hospitalière : </w:t>
      </w:r>
      <w:r w:rsidR="003F7EA5" w:rsidRPr="003F7EA5">
        <w:rPr>
          <w:rFonts w:eastAsia="Times New Roman" w:cstheme="minorHAnsi"/>
          <w:lang w:eastAsia="fr-FR"/>
        </w:rPr>
        <w:t>1863.60 -1863.61 Brut/mois</w:t>
      </w:r>
    </w:p>
    <w:p w:rsidR="00B31FB2" w:rsidRPr="00F45C64" w:rsidRDefault="00B31FB2" w:rsidP="00BD5457">
      <w:pPr>
        <w:spacing w:before="30" w:after="45" w:line="240" w:lineRule="auto"/>
        <w:ind w:left="960" w:right="240"/>
        <w:jc w:val="both"/>
        <w:rPr>
          <w:rFonts w:eastAsia="Times New Roman" w:cstheme="minorHAnsi"/>
          <w:color w:val="444444"/>
          <w:lang w:eastAsia="fr-FR"/>
        </w:rPr>
      </w:pPr>
    </w:p>
    <w:p w:rsidR="00BD5457" w:rsidRPr="003364C6" w:rsidRDefault="00BD5457" w:rsidP="00BD5457">
      <w:pPr>
        <w:pBdr>
          <w:left w:val="single" w:sz="24" w:space="4" w:color="0070C0"/>
        </w:pBdr>
        <w:spacing w:before="105" w:after="105" w:line="240" w:lineRule="auto"/>
        <w:ind w:left="4248"/>
        <w:rPr>
          <w:rFonts w:eastAsia="Times New Roman" w:cstheme="minorHAnsi"/>
          <w:color w:val="444444"/>
          <w:lang w:eastAsia="fr-FR"/>
        </w:rPr>
      </w:pPr>
      <w:r w:rsidRPr="003364C6">
        <w:rPr>
          <w:rFonts w:eastAsia="Times New Roman" w:cstheme="minorHAnsi"/>
          <w:color w:val="444444"/>
          <w:lang w:eastAsia="fr-FR"/>
        </w:rPr>
        <w:t>Les candidatures doivent être adressées à :</w:t>
      </w:r>
    </w:p>
    <w:p w:rsidR="00BD5457" w:rsidRPr="00F45C64" w:rsidRDefault="00B8659A" w:rsidP="00BD5457">
      <w:pPr>
        <w:pBdr>
          <w:left w:val="single" w:sz="24" w:space="4" w:color="0070C0"/>
        </w:pBdr>
        <w:spacing w:before="105" w:after="105" w:line="240" w:lineRule="auto"/>
        <w:ind w:left="4248"/>
        <w:rPr>
          <w:rFonts w:eastAsia="Times New Roman" w:cstheme="minorHAnsi"/>
          <w:color w:val="444444"/>
          <w:lang w:eastAsia="fr-FR"/>
        </w:rPr>
      </w:pPr>
      <w:hyperlink r:id="rId6" w:history="1">
        <w:r w:rsidR="00BD5457" w:rsidRPr="00F45C64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secretariat.drh@ch-marchant.fr</w:t>
        </w:r>
      </w:hyperlink>
    </w:p>
    <w:p w:rsidR="00510B09" w:rsidRPr="00F45C64" w:rsidRDefault="00510B09" w:rsidP="006D469B">
      <w:pPr>
        <w:pBdr>
          <w:left w:val="single" w:sz="24" w:space="4" w:color="0070C0"/>
        </w:pBdr>
        <w:spacing w:before="105" w:line="240" w:lineRule="auto"/>
        <w:ind w:left="4248"/>
        <w:rPr>
          <w:rFonts w:eastAsia="Times New Roman" w:cstheme="minorHAnsi"/>
          <w:b/>
          <w:bCs/>
          <w:color w:val="000000"/>
          <w:lang w:eastAsia="fr-FR"/>
        </w:rPr>
      </w:pPr>
    </w:p>
    <w:sectPr w:rsidR="00510B09" w:rsidRPr="00F45C64" w:rsidSect="00F60D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7EE"/>
    <w:multiLevelType w:val="hybridMultilevel"/>
    <w:tmpl w:val="9E8274AE"/>
    <w:lvl w:ilvl="0" w:tplc="03122A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3AA0"/>
    <w:multiLevelType w:val="hybridMultilevel"/>
    <w:tmpl w:val="23E4367E"/>
    <w:lvl w:ilvl="0" w:tplc="FCB670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878C9"/>
    <w:multiLevelType w:val="hybridMultilevel"/>
    <w:tmpl w:val="32D0B3F8"/>
    <w:lvl w:ilvl="0" w:tplc="DC78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23068"/>
    <w:multiLevelType w:val="hybridMultilevel"/>
    <w:tmpl w:val="585E87DE"/>
    <w:lvl w:ilvl="0" w:tplc="65F62372">
      <w:start w:val="18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4C07"/>
    <w:multiLevelType w:val="hybridMultilevel"/>
    <w:tmpl w:val="DD861C4A"/>
    <w:lvl w:ilvl="0" w:tplc="AA9E1340">
      <w:start w:val="18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5EA6"/>
    <w:multiLevelType w:val="multilevel"/>
    <w:tmpl w:val="8A58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F19A6"/>
    <w:multiLevelType w:val="hybridMultilevel"/>
    <w:tmpl w:val="3710D92E"/>
    <w:lvl w:ilvl="0" w:tplc="FE3E3E74">
      <w:start w:val="18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1"/>
    <w:rsid w:val="00007620"/>
    <w:rsid w:val="0002395E"/>
    <w:rsid w:val="00086F6B"/>
    <w:rsid w:val="000B11B4"/>
    <w:rsid w:val="000D291E"/>
    <w:rsid w:val="00142BF2"/>
    <w:rsid w:val="001741AF"/>
    <w:rsid w:val="0018761E"/>
    <w:rsid w:val="001C12F6"/>
    <w:rsid w:val="00253AED"/>
    <w:rsid w:val="002571D4"/>
    <w:rsid w:val="00275E04"/>
    <w:rsid w:val="002A64D3"/>
    <w:rsid w:val="00301872"/>
    <w:rsid w:val="003364C6"/>
    <w:rsid w:val="003D0369"/>
    <w:rsid w:val="003F7EA5"/>
    <w:rsid w:val="00510B09"/>
    <w:rsid w:val="006B4BF4"/>
    <w:rsid w:val="006C29D9"/>
    <w:rsid w:val="006D469B"/>
    <w:rsid w:val="0081766C"/>
    <w:rsid w:val="00853DD5"/>
    <w:rsid w:val="008B17CA"/>
    <w:rsid w:val="009C584E"/>
    <w:rsid w:val="00AA00EE"/>
    <w:rsid w:val="00B31FB2"/>
    <w:rsid w:val="00B8659A"/>
    <w:rsid w:val="00BD5457"/>
    <w:rsid w:val="00C3244A"/>
    <w:rsid w:val="00CF3404"/>
    <w:rsid w:val="00D23AE1"/>
    <w:rsid w:val="00D70E5E"/>
    <w:rsid w:val="00DA0E7E"/>
    <w:rsid w:val="00DF0D59"/>
    <w:rsid w:val="00E1062E"/>
    <w:rsid w:val="00E51BBA"/>
    <w:rsid w:val="00EC5611"/>
    <w:rsid w:val="00ED50D5"/>
    <w:rsid w:val="00F07634"/>
    <w:rsid w:val="00F45C64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2B0B"/>
  <w15:docId w15:val="{1CD3174B-B90C-4266-B60D-CBF8D16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3AE1"/>
    <w:rPr>
      <w:b/>
      <w:bCs/>
    </w:rPr>
  </w:style>
  <w:style w:type="paragraph" w:customStyle="1" w:styleId="contact4">
    <w:name w:val="contact4"/>
    <w:basedOn w:val="Normal"/>
    <w:rsid w:val="00D23AE1"/>
    <w:pPr>
      <w:pBdr>
        <w:top w:val="dotted" w:sz="6" w:space="11" w:color="666666"/>
        <w:bottom w:val="dotted" w:sz="6" w:space="15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1C12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03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BD0D0"/>
              </w:divBdr>
              <w:divsChild>
                <w:div w:id="22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74272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666666"/>
                            <w:right w:val="none" w:sz="0" w:space="0" w:color="auto"/>
                          </w:divBdr>
                        </w:div>
                        <w:div w:id="67522603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BD0D0"/>
              </w:divBdr>
              <w:divsChild>
                <w:div w:id="3052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5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.drh@ch-marchan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Emeline</dc:creator>
  <cp:lastModifiedBy>Secretariat DRH</cp:lastModifiedBy>
  <cp:revision>3</cp:revision>
  <cp:lastPrinted>2020-11-27T09:00:00Z</cp:lastPrinted>
  <dcterms:created xsi:type="dcterms:W3CDTF">2020-11-27T08:43:00Z</dcterms:created>
  <dcterms:modified xsi:type="dcterms:W3CDTF">2020-11-27T09:14:00Z</dcterms:modified>
</cp:coreProperties>
</file>